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30EA" w:rsidRDefault="008E742A" w:rsidP="00B730EA">
      <w:pPr>
        <w:spacing w:line="276" w:lineRule="auto"/>
        <w:jc w:val="both"/>
        <w:rPr>
          <w:rFonts w:ascii="Verdana" w:hAnsi="Verdana" w:cs="Arial"/>
          <w:sz w:val="23"/>
          <w:szCs w:val="23"/>
        </w:rPr>
      </w:pPr>
      <w:r>
        <w:rPr>
          <w:rFonts w:ascii="Verdana" w:hAnsi="Verdana" w:cs="Arial"/>
          <w:sz w:val="23"/>
          <w:szCs w:val="23"/>
        </w:rPr>
        <w:t xml:space="preserve">INTEGRANTES DEL COMITÉ DE </w:t>
      </w:r>
      <w:r w:rsidR="008A0C07">
        <w:rPr>
          <w:rFonts w:ascii="Verdana" w:hAnsi="Verdana" w:cs="Arial"/>
          <w:sz w:val="23"/>
          <w:szCs w:val="23"/>
        </w:rPr>
        <w:t>ETICA Y PREV</w:t>
      </w:r>
      <w:r>
        <w:rPr>
          <w:rFonts w:ascii="Verdana" w:hAnsi="Verdana" w:cs="Arial"/>
          <w:sz w:val="23"/>
          <w:szCs w:val="23"/>
        </w:rPr>
        <w:t>ENCIÓN DE CONFLICTOS DE INTERESES DEL INSTITUTO CAMPECHANO</w:t>
      </w:r>
      <w:r w:rsidR="00460526">
        <w:rPr>
          <w:rFonts w:ascii="Verdana" w:hAnsi="Verdana" w:cs="Arial"/>
          <w:sz w:val="23"/>
          <w:szCs w:val="23"/>
        </w:rPr>
        <w:t xml:space="preserve"> ACTUALIZADO AL 16 DE DICIEMBRE DE 2022.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2816"/>
        <w:gridCol w:w="3493"/>
        <w:gridCol w:w="3031"/>
        <w:gridCol w:w="2988"/>
      </w:tblGrid>
      <w:tr w:rsidR="00546E3B" w:rsidRPr="0080724A" w:rsidTr="00546E3B">
        <w:tc>
          <w:tcPr>
            <w:tcW w:w="668" w:type="dxa"/>
            <w:shd w:val="clear" w:color="auto" w:fill="AEAAAA"/>
          </w:tcPr>
          <w:p w:rsidR="00546E3B" w:rsidRPr="0080724A" w:rsidRDefault="00546E3B" w:rsidP="007C2A74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  <w:tc>
          <w:tcPr>
            <w:tcW w:w="2816" w:type="dxa"/>
            <w:shd w:val="clear" w:color="auto" w:fill="AEAAAA"/>
          </w:tcPr>
          <w:p w:rsidR="00546E3B" w:rsidRPr="0080724A" w:rsidRDefault="00546E3B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Integrante</w:t>
            </w:r>
          </w:p>
        </w:tc>
        <w:tc>
          <w:tcPr>
            <w:tcW w:w="3493" w:type="dxa"/>
            <w:shd w:val="clear" w:color="auto" w:fill="AEAAAA"/>
          </w:tcPr>
          <w:p w:rsidR="00546E3B" w:rsidRPr="0080724A" w:rsidRDefault="00546E3B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Nombre</w:t>
            </w:r>
          </w:p>
        </w:tc>
        <w:tc>
          <w:tcPr>
            <w:tcW w:w="3031" w:type="dxa"/>
            <w:shd w:val="clear" w:color="auto" w:fill="AEAAAA"/>
          </w:tcPr>
          <w:p w:rsidR="00546E3B" w:rsidRPr="0080724A" w:rsidRDefault="00546E3B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 w:rsidRPr="0080724A">
              <w:rPr>
                <w:rFonts w:ascii="Verdana" w:hAnsi="Verdana" w:cs="Arial"/>
                <w:b/>
                <w:sz w:val="24"/>
                <w:szCs w:val="24"/>
              </w:rPr>
              <w:t>Cargo</w:t>
            </w:r>
          </w:p>
        </w:tc>
        <w:tc>
          <w:tcPr>
            <w:tcW w:w="2988" w:type="dxa"/>
            <w:shd w:val="clear" w:color="auto" w:fill="AEAAAA"/>
          </w:tcPr>
          <w:p w:rsidR="00546E3B" w:rsidRPr="0080724A" w:rsidRDefault="00546E3B" w:rsidP="007C2A74">
            <w:pPr>
              <w:spacing w:line="276" w:lineRule="auto"/>
              <w:jc w:val="center"/>
              <w:rPr>
                <w:rFonts w:ascii="Verdana" w:hAnsi="Verdana" w:cs="Arial"/>
                <w:b/>
                <w:sz w:val="24"/>
                <w:szCs w:val="24"/>
              </w:rPr>
            </w:pPr>
            <w:r>
              <w:rPr>
                <w:rFonts w:ascii="Verdana" w:hAnsi="Verdana" w:cs="Arial"/>
                <w:b/>
                <w:sz w:val="24"/>
                <w:szCs w:val="24"/>
              </w:rPr>
              <w:t>Teléfono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1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Presidente</w:t>
            </w:r>
            <w:r w:rsidRPr="0080724A">
              <w:rPr>
                <w:rFonts w:ascii="Verdana" w:hAnsi="Verdana" w:cs="Arial"/>
                <w:sz w:val="23"/>
                <w:szCs w:val="23"/>
              </w:rPr>
              <w:t>: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 xml:space="preserve">Mtro. </w:t>
            </w:r>
            <w:r>
              <w:rPr>
                <w:rFonts w:ascii="Verdana" w:hAnsi="Verdana" w:cs="Arial"/>
                <w:sz w:val="23"/>
                <w:szCs w:val="23"/>
              </w:rPr>
              <w:t>Rafael Meneses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Secretario General.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9818112975 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13</w:t>
            </w:r>
            <w:r>
              <w:rPr>
                <w:rFonts w:ascii="Verdana" w:hAnsi="Verdana" w:cs="Arial"/>
                <w:sz w:val="23"/>
                <w:szCs w:val="23"/>
              </w:rPr>
              <w:t>3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2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Secretario Ejecutivo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Mtra. Maribel Bautista Álvarez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Encargada de la Dirección General de Planeación y Calidad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9818110397 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154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3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Vocal</w:t>
            </w:r>
            <w:r w:rsidRPr="0080724A">
              <w:rPr>
                <w:rFonts w:ascii="Verdana" w:hAnsi="Verdana" w:cs="Arial"/>
                <w:sz w:val="23"/>
                <w:szCs w:val="23"/>
              </w:rPr>
              <w:t>: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L.T.S. Raquel Concepción Castilla Sandoval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Directora General de Administración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9818110021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105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</w:p>
        </w:tc>
        <w:tc>
          <w:tcPr>
            <w:tcW w:w="9340" w:type="dxa"/>
            <w:gridSpan w:val="3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 xml:space="preserve">Miembros temporales electos: </w:t>
            </w:r>
            <w:r>
              <w:rPr>
                <w:rFonts w:ascii="Verdana" w:hAnsi="Verdana" w:cs="Arial"/>
                <w:b/>
                <w:sz w:val="23"/>
                <w:szCs w:val="23"/>
              </w:rPr>
              <w:t>(2 años) 2022-2023</w:t>
            </w:r>
          </w:p>
        </w:tc>
        <w:tc>
          <w:tcPr>
            <w:tcW w:w="2988" w:type="dxa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4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Director de Área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Mtro. Jorge Román Rosado Rodríguez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Coordinador Administrativo de la Secretaria Particular 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9818112975 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131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5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Director Académico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Mtra</w:t>
            </w:r>
            <w:r w:rsidRPr="0080724A">
              <w:rPr>
                <w:rFonts w:ascii="Verdana" w:hAnsi="Verdana" w:cs="Arial"/>
                <w:sz w:val="23"/>
                <w:szCs w:val="23"/>
              </w:rPr>
              <w:t xml:space="preserve">. Selene Sandoval </w:t>
            </w:r>
            <w:proofErr w:type="spellStart"/>
            <w:r w:rsidRPr="0080724A">
              <w:rPr>
                <w:rFonts w:ascii="Verdana" w:hAnsi="Verdana" w:cs="Arial"/>
                <w:sz w:val="23"/>
                <w:szCs w:val="23"/>
              </w:rPr>
              <w:t>Mendicuti</w:t>
            </w:r>
            <w:proofErr w:type="spellEnd"/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Directora de la escuela de Turismo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9818113189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6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>
              <w:rPr>
                <w:rFonts w:ascii="Verdana" w:hAnsi="Verdana" w:cs="Arial"/>
                <w:b/>
                <w:sz w:val="23"/>
                <w:szCs w:val="23"/>
              </w:rPr>
              <w:t>Un Jefe de Departamento o S</w:t>
            </w:r>
            <w:r w:rsidRPr="0080724A">
              <w:rPr>
                <w:rFonts w:ascii="Verdana" w:hAnsi="Verdana" w:cs="Arial"/>
                <w:b/>
                <w:sz w:val="23"/>
                <w:szCs w:val="23"/>
              </w:rPr>
              <w:t xml:space="preserve">ecretario de escuela  </w:t>
            </w:r>
          </w:p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 xml:space="preserve">C.P. </w:t>
            </w:r>
            <w:proofErr w:type="spellStart"/>
            <w:r>
              <w:rPr>
                <w:rFonts w:ascii="Verdana" w:hAnsi="Verdana" w:cs="Arial"/>
                <w:sz w:val="23"/>
                <w:szCs w:val="23"/>
              </w:rPr>
              <w:t>Ivan</w:t>
            </w:r>
            <w:proofErr w:type="spellEnd"/>
            <w:r>
              <w:rPr>
                <w:rFonts w:ascii="Verdana" w:hAnsi="Verdana" w:cs="Arial"/>
                <w:sz w:val="23"/>
                <w:szCs w:val="23"/>
              </w:rPr>
              <w:t xml:space="preserve"> Azael Herrera Osorio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Jefe de Depto. De Recursos Humanos.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981813200</w:t>
            </w:r>
          </w:p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127</w:t>
            </w:r>
          </w:p>
        </w:tc>
      </w:tr>
      <w:tr w:rsidR="00546E3B" w:rsidRPr="0080724A" w:rsidTr="00546E3B">
        <w:tc>
          <w:tcPr>
            <w:tcW w:w="668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 w:rsidRPr="0080724A">
              <w:rPr>
                <w:rFonts w:ascii="Verdana" w:hAnsi="Verdana" w:cs="Arial"/>
                <w:sz w:val="23"/>
                <w:szCs w:val="23"/>
              </w:rPr>
              <w:t>7</w:t>
            </w:r>
          </w:p>
        </w:tc>
        <w:tc>
          <w:tcPr>
            <w:tcW w:w="2816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b/>
                <w:sz w:val="23"/>
                <w:szCs w:val="23"/>
              </w:rPr>
            </w:pPr>
            <w:r w:rsidRPr="0080724A">
              <w:rPr>
                <w:rFonts w:ascii="Verdana" w:hAnsi="Verdana" w:cs="Arial"/>
                <w:b/>
                <w:sz w:val="23"/>
                <w:szCs w:val="23"/>
              </w:rPr>
              <w:t>Un Docente</w:t>
            </w:r>
          </w:p>
        </w:tc>
        <w:tc>
          <w:tcPr>
            <w:tcW w:w="3493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Mtra. María José Martínez López</w:t>
            </w:r>
          </w:p>
        </w:tc>
        <w:tc>
          <w:tcPr>
            <w:tcW w:w="3031" w:type="dxa"/>
            <w:shd w:val="clear" w:color="auto" w:fill="auto"/>
          </w:tcPr>
          <w:p w:rsidR="00546E3B" w:rsidRPr="0080724A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Docente de la escuela de Trabajo Social, Campeche.</w:t>
            </w:r>
          </w:p>
        </w:tc>
        <w:tc>
          <w:tcPr>
            <w:tcW w:w="2988" w:type="dxa"/>
          </w:tcPr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9818113189</w:t>
            </w:r>
          </w:p>
          <w:p w:rsidR="00546E3B" w:rsidRDefault="00546E3B" w:rsidP="00546E3B">
            <w:pPr>
              <w:spacing w:line="276" w:lineRule="auto"/>
              <w:jc w:val="both"/>
              <w:rPr>
                <w:rFonts w:ascii="Verdana" w:hAnsi="Verdana" w:cs="Arial"/>
                <w:sz w:val="23"/>
                <w:szCs w:val="23"/>
              </w:rPr>
            </w:pPr>
            <w:r>
              <w:rPr>
                <w:rFonts w:ascii="Verdana" w:hAnsi="Verdana" w:cs="Arial"/>
                <w:sz w:val="23"/>
                <w:szCs w:val="23"/>
              </w:rPr>
              <w:t>Ext. 4</w:t>
            </w:r>
            <w:bookmarkStart w:id="0" w:name="_GoBack"/>
            <w:bookmarkEnd w:id="0"/>
          </w:p>
        </w:tc>
      </w:tr>
    </w:tbl>
    <w:p w:rsidR="005A4811" w:rsidRDefault="00546E3B"/>
    <w:sectPr w:rsidR="005A4811" w:rsidSect="00546E3B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0EA"/>
    <w:rsid w:val="00460526"/>
    <w:rsid w:val="00546E3B"/>
    <w:rsid w:val="008A0C07"/>
    <w:rsid w:val="008E742A"/>
    <w:rsid w:val="009602D0"/>
    <w:rsid w:val="009C01B5"/>
    <w:rsid w:val="00B730EA"/>
    <w:rsid w:val="00BD0971"/>
    <w:rsid w:val="00D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E1DD3"/>
  <w15:chartTrackingRefBased/>
  <w15:docId w15:val="{3CF5A0FB-F826-48B6-85DC-DB703C8E2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0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Helga</cp:lastModifiedBy>
  <cp:revision>4</cp:revision>
  <dcterms:created xsi:type="dcterms:W3CDTF">2023-02-17T01:04:00Z</dcterms:created>
  <dcterms:modified xsi:type="dcterms:W3CDTF">2023-02-17T02:02:00Z</dcterms:modified>
</cp:coreProperties>
</file>